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24F" w:rsidRPr="00081D1E" w:rsidRDefault="0000624F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Организация непосредственно </w:t>
      </w:r>
      <w:proofErr w:type="gramStart"/>
      <w:r w:rsidRPr="00081D1E">
        <w:rPr>
          <w:rFonts w:ascii="Times New Roman" w:hAnsi="Times New Roman"/>
          <w:b/>
          <w:sz w:val="24"/>
          <w:szCs w:val="24"/>
        </w:rPr>
        <w:t>образовательной  деятельности</w:t>
      </w:r>
      <w:proofErr w:type="gramEnd"/>
      <w:r w:rsidR="00FB1B2A">
        <w:rPr>
          <w:rFonts w:ascii="Times New Roman" w:hAnsi="Times New Roman"/>
          <w:b/>
          <w:sz w:val="24"/>
          <w:szCs w:val="24"/>
        </w:rPr>
        <w:t xml:space="preserve"> детей во второй младшей </w:t>
      </w:r>
      <w:r w:rsidRPr="00081D1E">
        <w:rPr>
          <w:rFonts w:ascii="Times New Roman" w:hAnsi="Times New Roman"/>
          <w:b/>
          <w:sz w:val="24"/>
          <w:szCs w:val="24"/>
        </w:rPr>
        <w:t>группе</w:t>
      </w:r>
    </w:p>
    <w:p w:rsidR="0000624F" w:rsidRPr="00DE720F" w:rsidRDefault="0000624F" w:rsidP="0019598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6471D" w:rsidRPr="00DE720F">
        <w:rPr>
          <w:rFonts w:ascii="Times New Roman" w:hAnsi="Times New Roman"/>
          <w:b/>
          <w:color w:val="000000" w:themeColor="text1"/>
          <w:sz w:val="20"/>
          <w:szCs w:val="20"/>
        </w:rPr>
        <w:t xml:space="preserve">«Веселый </w:t>
      </w:r>
      <w:proofErr w:type="spellStart"/>
      <w:r w:rsidR="00E6471D" w:rsidRPr="00DE720F">
        <w:rPr>
          <w:rFonts w:ascii="Times New Roman" w:hAnsi="Times New Roman"/>
          <w:b/>
          <w:color w:val="000000" w:themeColor="text1"/>
          <w:sz w:val="20"/>
          <w:szCs w:val="20"/>
        </w:rPr>
        <w:t>светофорчик</w:t>
      </w:r>
      <w:proofErr w:type="spellEnd"/>
      <w:r w:rsidR="00E6471D" w:rsidRPr="00DE720F">
        <w:rPr>
          <w:rFonts w:ascii="Times New Roman" w:hAnsi="Times New Roman"/>
          <w:b/>
          <w:color w:val="000000" w:themeColor="text1"/>
          <w:sz w:val="20"/>
          <w:szCs w:val="20"/>
        </w:rPr>
        <w:t>»</w:t>
      </w:r>
    </w:p>
    <w:p w:rsidR="0000624F" w:rsidRPr="00081D1E" w:rsidRDefault="0000624F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Автор </w:t>
      </w:r>
      <w:proofErr w:type="gramStart"/>
      <w:r w:rsidRPr="00081D1E">
        <w:rPr>
          <w:rFonts w:ascii="Times New Roman" w:hAnsi="Times New Roman"/>
          <w:b/>
          <w:sz w:val="24"/>
          <w:szCs w:val="24"/>
        </w:rPr>
        <w:t>кон</w:t>
      </w:r>
      <w:r>
        <w:rPr>
          <w:rFonts w:ascii="Times New Roman" w:hAnsi="Times New Roman"/>
          <w:b/>
          <w:sz w:val="24"/>
          <w:szCs w:val="24"/>
        </w:rPr>
        <w:t xml:space="preserve">спекта </w:t>
      </w:r>
      <w:r w:rsidRPr="00081D1E">
        <w:rPr>
          <w:rFonts w:ascii="Times New Roman" w:hAnsi="Times New Roman"/>
          <w:b/>
          <w:sz w:val="24"/>
          <w:szCs w:val="24"/>
        </w:rPr>
        <w:t xml:space="preserve"> непосредственно</w:t>
      </w:r>
      <w:proofErr w:type="gramEnd"/>
      <w:r w:rsidRPr="00081D1E">
        <w:rPr>
          <w:rFonts w:ascii="Times New Roman" w:hAnsi="Times New Roman"/>
          <w:b/>
          <w:sz w:val="24"/>
          <w:szCs w:val="24"/>
        </w:rPr>
        <w:t xml:space="preserve"> образоват</w:t>
      </w:r>
      <w:r>
        <w:rPr>
          <w:rFonts w:ascii="Times New Roman" w:hAnsi="Times New Roman"/>
          <w:b/>
          <w:sz w:val="24"/>
          <w:szCs w:val="24"/>
        </w:rPr>
        <w:t xml:space="preserve">ельной  деятельности  (далее – </w:t>
      </w:r>
      <w:r w:rsidRPr="00081D1E">
        <w:rPr>
          <w:rFonts w:ascii="Times New Roman" w:hAnsi="Times New Roman"/>
          <w:b/>
          <w:sz w:val="24"/>
          <w:szCs w:val="24"/>
        </w:rPr>
        <w:t xml:space="preserve">НОД): </w:t>
      </w:r>
    </w:p>
    <w:p w:rsidR="00FB1B2A" w:rsidRDefault="00FB1B2A" w:rsidP="00195988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Бедункович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Александровна, воспитатель МАДОУ № 298 Ленинского района г. Новосибирска, без категории</w:t>
      </w:r>
    </w:p>
    <w:p w:rsidR="0000624F" w:rsidRPr="001A24F4" w:rsidRDefault="0000624F" w:rsidP="00195988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505AE">
        <w:rPr>
          <w:rFonts w:ascii="Times New Roman" w:hAnsi="Times New Roman"/>
          <w:sz w:val="24"/>
          <w:szCs w:val="24"/>
        </w:rPr>
        <w:t>социально-коммуникативное развитие</w:t>
      </w:r>
    </w:p>
    <w:p w:rsidR="00A505AE" w:rsidRPr="008E7CF1" w:rsidRDefault="0000624F" w:rsidP="00A505AE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b/>
          <w:u w:val="single"/>
        </w:rPr>
        <w:t>Развивающая</w:t>
      </w:r>
      <w:r w:rsidRPr="00081D1E">
        <w:rPr>
          <w:b/>
          <w:u w:val="single"/>
        </w:rPr>
        <w:t xml:space="preserve"> </w:t>
      </w:r>
      <w:r>
        <w:rPr>
          <w:b/>
          <w:u w:val="single"/>
        </w:rPr>
        <w:t>п</w:t>
      </w:r>
      <w:r w:rsidRPr="00081D1E">
        <w:rPr>
          <w:b/>
          <w:u w:val="single"/>
        </w:rPr>
        <w:t>редметно-пр</w:t>
      </w:r>
      <w:r>
        <w:rPr>
          <w:b/>
          <w:u w:val="single"/>
        </w:rPr>
        <w:t xml:space="preserve">остранственная среда темы </w:t>
      </w:r>
      <w:proofErr w:type="gramStart"/>
      <w:r w:rsidRPr="00081D1E">
        <w:rPr>
          <w:b/>
          <w:u w:val="single"/>
        </w:rPr>
        <w:t xml:space="preserve">НОД: </w:t>
      </w:r>
      <w:r>
        <w:rPr>
          <w:b/>
          <w:u w:val="single"/>
        </w:rPr>
        <w:t xml:space="preserve"> </w:t>
      </w:r>
      <w:r w:rsidR="00A505AE" w:rsidRPr="008E7CF1">
        <w:rPr>
          <w:rFonts w:ascii="Times New Roman" w:hAnsi="Times New Roman"/>
        </w:rPr>
        <w:t>Коробка</w:t>
      </w:r>
      <w:proofErr w:type="gramEnd"/>
      <w:r w:rsidR="00A505AE" w:rsidRPr="008E7CF1">
        <w:rPr>
          <w:rFonts w:ascii="Times New Roman" w:hAnsi="Times New Roman"/>
        </w:rPr>
        <w:t xml:space="preserve"> (посылка) - 1 шт., светофор, </w:t>
      </w:r>
      <w:r w:rsidR="008E7CF1">
        <w:rPr>
          <w:rFonts w:ascii="Times New Roman" w:hAnsi="Times New Roman"/>
        </w:rPr>
        <w:t xml:space="preserve">конверт, </w:t>
      </w:r>
      <w:r w:rsidR="00B418E2">
        <w:rPr>
          <w:rFonts w:ascii="Times New Roman" w:hAnsi="Times New Roman"/>
        </w:rPr>
        <w:t xml:space="preserve">кружки трех цветов, </w:t>
      </w:r>
      <w:r w:rsidR="00A505AE" w:rsidRPr="008E7CF1">
        <w:rPr>
          <w:rFonts w:ascii="Times New Roman" w:hAnsi="Times New Roman"/>
        </w:rPr>
        <w:t>макет улицы. Шары: красного, желтого, зелёного цвета. Игрушки красных, желтых, зелёных цветов</w:t>
      </w:r>
    </w:p>
    <w:p w:rsidR="0000624F" w:rsidRPr="00081D1E" w:rsidRDefault="0000624F" w:rsidP="00A505AE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00624F" w:rsidRPr="00081D1E" w:rsidRDefault="0000624F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3827"/>
        <w:gridCol w:w="2551"/>
        <w:gridCol w:w="1701"/>
        <w:gridCol w:w="2127"/>
        <w:gridCol w:w="2522"/>
      </w:tblGrid>
      <w:tr w:rsidR="0000624F" w:rsidRPr="00081D1E" w:rsidTr="00114E43">
        <w:trPr>
          <w:trHeight w:val="909"/>
        </w:trPr>
        <w:tc>
          <w:tcPr>
            <w:tcW w:w="2122" w:type="dxa"/>
          </w:tcPr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0624F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</w:t>
            </w: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00624F" w:rsidRPr="00081D1E" w:rsidTr="00114E43">
        <w:trPr>
          <w:trHeight w:val="309"/>
        </w:trPr>
        <w:tc>
          <w:tcPr>
            <w:tcW w:w="2122" w:type="dxa"/>
          </w:tcPr>
          <w:p w:rsidR="0000624F" w:rsidRPr="003C7372" w:rsidRDefault="0000624F" w:rsidP="00455D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1A24F4">
              <w:rPr>
                <w:rFonts w:ascii="Times New Roman" w:hAnsi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/>
                <w:sz w:val="24"/>
                <w:szCs w:val="24"/>
              </w:rPr>
              <w:t>а и познавательной мотивации</w:t>
            </w:r>
            <w:r w:rsidR="003C7372">
              <w:rPr>
                <w:rFonts w:ascii="Times New Roman" w:hAnsi="Times New Roman"/>
                <w:sz w:val="24"/>
                <w:szCs w:val="24"/>
              </w:rPr>
              <w:t>, р</w:t>
            </w:r>
            <w:r w:rsidR="00E133FB">
              <w:rPr>
                <w:rFonts w:ascii="Times New Roman" w:hAnsi="Times New Roman"/>
                <w:sz w:val="24"/>
                <w:szCs w:val="24"/>
              </w:rPr>
              <w:t>азвитие общения</w:t>
            </w:r>
          </w:p>
        </w:tc>
        <w:tc>
          <w:tcPr>
            <w:tcW w:w="3827" w:type="dxa"/>
          </w:tcPr>
          <w:p w:rsidR="00455D26" w:rsidRPr="00A505AE" w:rsidRDefault="00A505AE" w:rsidP="00A505AE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A505AE">
              <w:rPr>
                <w:rFonts w:ascii="Times New Roman" w:hAnsi="Times New Roman"/>
              </w:rPr>
              <w:t>Н</w:t>
            </w:r>
            <w:r w:rsidR="00455D26" w:rsidRPr="00A505AE">
              <w:rPr>
                <w:rFonts w:ascii="Times New Roman" w:hAnsi="Times New Roman"/>
              </w:rPr>
              <w:t>а сту</w:t>
            </w:r>
            <w:r w:rsidRPr="00A505AE">
              <w:rPr>
                <w:rFonts w:ascii="Times New Roman" w:hAnsi="Times New Roman"/>
              </w:rPr>
              <w:t>льчиках стоит коробка-</w:t>
            </w:r>
            <w:r w:rsidR="00455D26" w:rsidRPr="00A505AE">
              <w:rPr>
                <w:rFonts w:ascii="Times New Roman" w:hAnsi="Times New Roman"/>
              </w:rPr>
              <w:t>посылка, прикрытая тканью.</w:t>
            </w:r>
          </w:p>
          <w:p w:rsidR="00455D26" w:rsidRPr="00A505AE" w:rsidRDefault="00455D26" w:rsidP="00A505AE">
            <w:pPr>
              <w:pStyle w:val="a5"/>
              <w:rPr>
                <w:rFonts w:ascii="Times New Roman" w:hAnsi="Times New Roman"/>
              </w:rPr>
            </w:pPr>
            <w:r w:rsidRPr="00A505AE">
              <w:rPr>
                <w:rFonts w:ascii="Times New Roman" w:hAnsi="Times New Roman"/>
              </w:rPr>
              <w:t>Воспитатель незаметно снимает ткань с коробки и обращает внимание детей на данный предмет.</w:t>
            </w:r>
          </w:p>
          <w:p w:rsidR="00455D26" w:rsidRPr="00A505AE" w:rsidRDefault="00455D26" w:rsidP="00A505AE">
            <w:pPr>
              <w:pStyle w:val="a5"/>
              <w:rPr>
                <w:rFonts w:ascii="Times New Roman" w:hAnsi="Times New Roman"/>
              </w:rPr>
            </w:pPr>
            <w:r w:rsidRPr="00A505AE">
              <w:rPr>
                <w:rFonts w:ascii="Times New Roman" w:hAnsi="Times New Roman"/>
              </w:rPr>
              <w:t>Воспитатель: ребята, посмотрите, что я нашла у нас в группе! Что это такое?</w:t>
            </w:r>
          </w:p>
          <w:p w:rsidR="00455D26" w:rsidRPr="00A505AE" w:rsidRDefault="00455D26" w:rsidP="00A505AE">
            <w:pPr>
              <w:pStyle w:val="a5"/>
              <w:rPr>
                <w:rFonts w:ascii="Times New Roman" w:hAnsi="Times New Roman"/>
              </w:rPr>
            </w:pPr>
            <w:r w:rsidRPr="00A505AE">
              <w:rPr>
                <w:rFonts w:ascii="Times New Roman" w:hAnsi="Times New Roman"/>
              </w:rPr>
              <w:t>Дети: коробка (коробочка).</w:t>
            </w:r>
          </w:p>
          <w:p w:rsidR="00455D26" w:rsidRPr="00A505AE" w:rsidRDefault="00455D26" w:rsidP="00A505AE">
            <w:pPr>
              <w:pStyle w:val="a5"/>
              <w:rPr>
                <w:rFonts w:ascii="Times New Roman" w:hAnsi="Times New Roman"/>
              </w:rPr>
            </w:pPr>
            <w:r w:rsidRPr="00A505AE">
              <w:rPr>
                <w:rFonts w:ascii="Times New Roman" w:hAnsi="Times New Roman"/>
              </w:rPr>
              <w:t>Воспитатель: Я ее раньше у нас не видела, интересно, как она здесь оказалась? Кто-нибудь знает?</w:t>
            </w:r>
          </w:p>
          <w:p w:rsidR="00A505AE" w:rsidRPr="00A505AE" w:rsidRDefault="00455D26" w:rsidP="00A505AE">
            <w:pPr>
              <w:pStyle w:val="a5"/>
              <w:rPr>
                <w:rFonts w:ascii="Times New Roman" w:hAnsi="Times New Roman"/>
              </w:rPr>
            </w:pPr>
            <w:r w:rsidRPr="00A505AE">
              <w:rPr>
                <w:rFonts w:ascii="Times New Roman" w:hAnsi="Times New Roman"/>
              </w:rPr>
              <w:t>Дети: нет.</w:t>
            </w:r>
          </w:p>
          <w:p w:rsidR="00455D26" w:rsidRPr="00A505AE" w:rsidRDefault="00455D26" w:rsidP="00A505AE">
            <w:pPr>
              <w:pStyle w:val="a5"/>
              <w:rPr>
                <w:rFonts w:ascii="Times New Roman" w:hAnsi="Times New Roman"/>
              </w:rPr>
            </w:pPr>
            <w:r w:rsidRPr="00A505AE">
              <w:rPr>
                <w:rFonts w:ascii="Times New Roman" w:hAnsi="Times New Roman"/>
              </w:rPr>
              <w:t>Воспитатель: Как вы думаете, что же в ней лежит?</w:t>
            </w:r>
          </w:p>
          <w:p w:rsidR="00455D26" w:rsidRPr="00A505AE" w:rsidRDefault="00455D26" w:rsidP="00A505AE">
            <w:pPr>
              <w:pStyle w:val="a5"/>
              <w:rPr>
                <w:rFonts w:ascii="Times New Roman" w:hAnsi="Times New Roman"/>
              </w:rPr>
            </w:pPr>
            <w:r w:rsidRPr="00A505AE">
              <w:rPr>
                <w:rFonts w:ascii="Times New Roman" w:hAnsi="Times New Roman"/>
              </w:rPr>
              <w:t>Дети: конфеты, игрушки......</w:t>
            </w:r>
          </w:p>
          <w:p w:rsidR="00455D26" w:rsidRPr="00A505AE" w:rsidRDefault="00455D26" w:rsidP="00A505AE">
            <w:pPr>
              <w:pStyle w:val="a5"/>
              <w:rPr>
                <w:rFonts w:ascii="Times New Roman" w:hAnsi="Times New Roman"/>
              </w:rPr>
            </w:pPr>
            <w:r w:rsidRPr="00A505AE">
              <w:rPr>
                <w:rFonts w:ascii="Times New Roman" w:hAnsi="Times New Roman"/>
              </w:rPr>
              <w:t xml:space="preserve">Воспитатель: Ребята, чужие вещи без разрешения трогать нельзя, а мы даже не </w:t>
            </w:r>
            <w:proofErr w:type="gramStart"/>
            <w:r w:rsidRPr="00A505AE">
              <w:rPr>
                <w:rFonts w:ascii="Times New Roman" w:hAnsi="Times New Roman"/>
              </w:rPr>
              <w:t>знаем,  у</w:t>
            </w:r>
            <w:proofErr w:type="gramEnd"/>
            <w:r w:rsidRPr="00A505AE">
              <w:rPr>
                <w:rFonts w:ascii="Times New Roman" w:hAnsi="Times New Roman"/>
              </w:rPr>
              <w:t xml:space="preserve"> кого спросить. Что же делать, ребята? Как вы думаете, кто мог принести эту коробку?</w:t>
            </w:r>
          </w:p>
          <w:p w:rsidR="00455D26" w:rsidRPr="00A505AE" w:rsidRDefault="00455D26" w:rsidP="00A505AE">
            <w:pPr>
              <w:pStyle w:val="a5"/>
              <w:rPr>
                <w:rFonts w:ascii="Times New Roman" w:hAnsi="Times New Roman"/>
              </w:rPr>
            </w:pPr>
            <w:r w:rsidRPr="00A505AE">
              <w:rPr>
                <w:rFonts w:ascii="Times New Roman" w:hAnsi="Times New Roman"/>
              </w:rPr>
              <w:t xml:space="preserve">Дети предлагают свои версии </w:t>
            </w:r>
            <w:r w:rsidR="00A505AE" w:rsidRPr="00A505AE">
              <w:rPr>
                <w:rFonts w:ascii="Times New Roman" w:hAnsi="Times New Roman"/>
              </w:rPr>
              <w:t>…</w:t>
            </w:r>
          </w:p>
          <w:p w:rsidR="00455D26" w:rsidRPr="00A505AE" w:rsidRDefault="00455D26" w:rsidP="00A505AE">
            <w:pPr>
              <w:pStyle w:val="a5"/>
              <w:rPr>
                <w:rFonts w:ascii="Times New Roman" w:hAnsi="Times New Roman"/>
              </w:rPr>
            </w:pPr>
            <w:r w:rsidRPr="00A505AE">
              <w:rPr>
                <w:rFonts w:ascii="Times New Roman" w:hAnsi="Times New Roman"/>
              </w:rPr>
              <w:lastRenderedPageBreak/>
              <w:t>Воспитатель берет коробку в руки и под ленточкой находит конверт с адресом детского сада и названием группы, читает детям:</w:t>
            </w:r>
          </w:p>
          <w:p w:rsidR="00455D26" w:rsidRPr="00A505AE" w:rsidRDefault="00455D26" w:rsidP="00C42724">
            <w:pPr>
              <w:pStyle w:val="a5"/>
              <w:jc w:val="left"/>
              <w:rPr>
                <w:rFonts w:ascii="Times New Roman" w:hAnsi="Times New Roman"/>
              </w:rPr>
            </w:pPr>
            <w:r w:rsidRPr="00C42724">
              <w:rPr>
                <w:rFonts w:ascii="Times New Roman" w:hAnsi="Times New Roman"/>
                <w:b/>
              </w:rPr>
              <w:t>"Шлю посылку Вам друзья</w:t>
            </w:r>
            <w:r w:rsidRPr="00C42724">
              <w:rPr>
                <w:rFonts w:ascii="Times New Roman" w:hAnsi="Times New Roman"/>
                <w:b/>
              </w:rPr>
              <w:br/>
              <w:t>Изучайте Вы меня.</w:t>
            </w:r>
            <w:r w:rsidRPr="00C42724">
              <w:rPr>
                <w:rFonts w:ascii="Times New Roman" w:hAnsi="Times New Roman"/>
                <w:b/>
              </w:rPr>
              <w:br/>
              <w:t xml:space="preserve">У меня всего три </w:t>
            </w:r>
            <w:proofErr w:type="gramStart"/>
            <w:r w:rsidRPr="00C42724">
              <w:rPr>
                <w:rFonts w:ascii="Times New Roman" w:hAnsi="Times New Roman"/>
                <w:b/>
              </w:rPr>
              <w:t>глаза,</w:t>
            </w:r>
            <w:r w:rsidRPr="00C42724">
              <w:rPr>
                <w:rFonts w:ascii="Times New Roman" w:hAnsi="Times New Roman"/>
                <w:b/>
              </w:rPr>
              <w:br/>
              <w:t>Разноцветные</w:t>
            </w:r>
            <w:proofErr w:type="gramEnd"/>
            <w:r w:rsidRPr="00C42724">
              <w:rPr>
                <w:rFonts w:ascii="Times New Roman" w:hAnsi="Times New Roman"/>
                <w:b/>
              </w:rPr>
              <w:t xml:space="preserve"> они </w:t>
            </w:r>
            <w:r w:rsidRPr="00C42724">
              <w:rPr>
                <w:rFonts w:ascii="Times New Roman" w:hAnsi="Times New Roman"/>
                <w:b/>
              </w:rPr>
              <w:br/>
              <w:t>Каким глазом подмигну,</w:t>
            </w:r>
            <w:r w:rsidRPr="00C42724">
              <w:rPr>
                <w:rFonts w:ascii="Times New Roman" w:hAnsi="Times New Roman"/>
                <w:b/>
              </w:rPr>
              <w:br/>
              <w:t>Что Вам делать подскажу"</w:t>
            </w:r>
            <w:r w:rsidRPr="00A505AE">
              <w:rPr>
                <w:rFonts w:ascii="Times New Roman" w:hAnsi="Times New Roman"/>
              </w:rPr>
              <w:br/>
              <w:t>С уважением Ваш друг - светофор".</w:t>
            </w:r>
          </w:p>
          <w:p w:rsidR="00455D26" w:rsidRPr="00A505AE" w:rsidRDefault="00455D26" w:rsidP="00A505AE">
            <w:pPr>
              <w:pStyle w:val="a5"/>
              <w:rPr>
                <w:rFonts w:ascii="Times New Roman" w:hAnsi="Times New Roman"/>
              </w:rPr>
            </w:pPr>
            <w:r w:rsidRPr="00A505AE">
              <w:rPr>
                <w:rFonts w:ascii="Times New Roman" w:hAnsi="Times New Roman"/>
              </w:rPr>
              <w:t>Воспитатель: кто же нам прислал посылку?</w:t>
            </w:r>
          </w:p>
          <w:p w:rsidR="00455D26" w:rsidRPr="00A505AE" w:rsidRDefault="00455D26" w:rsidP="00A505AE">
            <w:pPr>
              <w:pStyle w:val="a5"/>
              <w:rPr>
                <w:rFonts w:ascii="Times New Roman" w:hAnsi="Times New Roman"/>
              </w:rPr>
            </w:pPr>
            <w:r w:rsidRPr="00A505AE">
              <w:rPr>
                <w:rFonts w:ascii="Times New Roman" w:hAnsi="Times New Roman"/>
              </w:rPr>
              <w:t>Дети: светофор.</w:t>
            </w:r>
          </w:p>
          <w:p w:rsidR="0000624F" w:rsidRPr="00455D26" w:rsidRDefault="00455D26" w:rsidP="00A505AE">
            <w:pPr>
              <w:pStyle w:val="a5"/>
              <w:rPr>
                <w:b/>
              </w:rPr>
            </w:pPr>
            <w:r w:rsidRPr="00A505AE">
              <w:rPr>
                <w:rFonts w:ascii="Times New Roman" w:hAnsi="Times New Roman"/>
              </w:rPr>
              <w:t>Воспитатель открывает посылку и достает светофор и просит детей назвать гостя (светофор)</w:t>
            </w:r>
          </w:p>
        </w:tc>
        <w:tc>
          <w:tcPr>
            <w:tcW w:w="2551" w:type="dxa"/>
          </w:tcPr>
          <w:p w:rsidR="0000624F" w:rsidRPr="001A24F4" w:rsidRDefault="00E133FB" w:rsidP="001A24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00624F" w:rsidRPr="001A24F4">
              <w:rPr>
                <w:rFonts w:ascii="Times New Roman" w:hAnsi="Times New Roman"/>
                <w:sz w:val="24"/>
                <w:szCs w:val="24"/>
              </w:rPr>
              <w:t xml:space="preserve">оциально – коммуникативное развитие, </w:t>
            </w:r>
          </w:p>
          <w:p w:rsidR="0000624F" w:rsidRDefault="0000624F" w:rsidP="001A24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00624F" w:rsidRPr="00850F59" w:rsidRDefault="0000624F" w:rsidP="001A24F4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0F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00624F" w:rsidRDefault="0000624F" w:rsidP="001A24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Игровая, </w:t>
            </w:r>
          </w:p>
          <w:p w:rsidR="0000624F" w:rsidRDefault="00E133FB" w:rsidP="001A24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Коммуникативная </w:t>
            </w:r>
          </w:p>
          <w:p w:rsidR="0000624F" w:rsidRPr="00E133FB" w:rsidRDefault="0000624F" w:rsidP="001A24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E7CF1" w:rsidRDefault="008E7CF1" w:rsidP="008E7CF1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Ситуативный разговор с детьми</w:t>
            </w:r>
          </w:p>
          <w:p w:rsidR="0000624F" w:rsidRDefault="0000624F" w:rsidP="001A24F4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7CF1" w:rsidRPr="001A24F4" w:rsidRDefault="008E7CF1" w:rsidP="001A24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7CF1" w:rsidRDefault="008E7CF1" w:rsidP="008E7CF1">
            <w:pPr>
              <w:spacing w:after="0"/>
              <w:jc w:val="left"/>
              <w:rPr>
                <w:rFonts w:ascii="Times New Roman" w:hAnsi="Times New Roman"/>
              </w:rPr>
            </w:pPr>
            <w:r w:rsidRPr="008E7CF1">
              <w:rPr>
                <w:rFonts w:ascii="Times New Roman" w:hAnsi="Times New Roman"/>
              </w:rPr>
              <w:t>Коробка (посылка)</w:t>
            </w:r>
          </w:p>
          <w:p w:rsidR="008E7CF1" w:rsidRDefault="008E7CF1" w:rsidP="008E7CF1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Конверт</w:t>
            </w:r>
          </w:p>
          <w:p w:rsidR="008E7CF1" w:rsidRDefault="008E7CF1" w:rsidP="008E7CF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Светофор</w:t>
            </w:r>
          </w:p>
          <w:p w:rsidR="008E7CF1" w:rsidRDefault="008E7CF1" w:rsidP="008E7CF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E7CF1" w:rsidRDefault="008E7CF1" w:rsidP="008E7CF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</w:t>
            </w:r>
          </w:p>
          <w:p w:rsidR="0000624F" w:rsidRDefault="008E7CF1" w:rsidP="001A24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детей</w:t>
            </w:r>
          </w:p>
          <w:p w:rsidR="0000624F" w:rsidRPr="001A24F4" w:rsidRDefault="0000624F" w:rsidP="00B23E9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00624F" w:rsidRPr="001A24F4" w:rsidRDefault="00B23E90" w:rsidP="00FF058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0624F">
              <w:rPr>
                <w:rFonts w:ascii="Times New Roman" w:hAnsi="Times New Roman"/>
                <w:sz w:val="24"/>
                <w:szCs w:val="24"/>
              </w:rPr>
              <w:t>формирована м</w:t>
            </w:r>
            <w:r w:rsidR="0000624F" w:rsidRPr="001A24F4">
              <w:rPr>
                <w:rFonts w:ascii="Times New Roman" w:hAnsi="Times New Roman"/>
                <w:sz w:val="24"/>
                <w:szCs w:val="24"/>
              </w:rPr>
              <w:t xml:space="preserve">отивация детей на предстоящую деятельность, </w:t>
            </w:r>
            <w:r w:rsidR="0000624F">
              <w:rPr>
                <w:rFonts w:ascii="Times New Roman" w:hAnsi="Times New Roman"/>
                <w:sz w:val="24"/>
                <w:szCs w:val="24"/>
              </w:rPr>
              <w:t xml:space="preserve">обеспечено общение </w:t>
            </w:r>
            <w:proofErr w:type="gramStart"/>
            <w:r w:rsidR="0000624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00624F" w:rsidRPr="001A24F4">
              <w:rPr>
                <w:rFonts w:ascii="Times New Roman" w:hAnsi="Times New Roman"/>
                <w:sz w:val="24"/>
                <w:szCs w:val="24"/>
              </w:rPr>
              <w:t xml:space="preserve"> взаимодействие</w:t>
            </w:r>
            <w:proofErr w:type="gramEnd"/>
            <w:r w:rsidR="0000624F" w:rsidRPr="001A24F4">
              <w:rPr>
                <w:rFonts w:ascii="Times New Roman" w:hAnsi="Times New Roman"/>
                <w:sz w:val="24"/>
                <w:szCs w:val="24"/>
              </w:rPr>
              <w:t xml:space="preserve"> ребёнка со взрослым</w:t>
            </w:r>
          </w:p>
        </w:tc>
      </w:tr>
    </w:tbl>
    <w:p w:rsidR="00114E43" w:rsidRDefault="00114E43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114E43" w:rsidRDefault="00114E43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114E43" w:rsidRDefault="00114E43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114E43" w:rsidRDefault="00114E43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114E43" w:rsidRDefault="00114E43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114E43" w:rsidRDefault="00114E43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114E43" w:rsidRDefault="00114E43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114E43" w:rsidRDefault="00114E43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114E43" w:rsidRDefault="00114E43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114E43" w:rsidRDefault="00114E43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114E43" w:rsidRDefault="00114E43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114E43" w:rsidRDefault="00114E43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114E43" w:rsidRDefault="00114E43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114E43" w:rsidRDefault="00114E43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114E43" w:rsidRDefault="00114E43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114E43" w:rsidRDefault="00114E43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114E43" w:rsidRDefault="00114E43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00624F" w:rsidRPr="00761923" w:rsidRDefault="0000624F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761923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761923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761923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3827"/>
        <w:gridCol w:w="2551"/>
        <w:gridCol w:w="1701"/>
        <w:gridCol w:w="2127"/>
        <w:gridCol w:w="2522"/>
      </w:tblGrid>
      <w:tr w:rsidR="0000624F" w:rsidRPr="00081D1E" w:rsidTr="00114E43">
        <w:tc>
          <w:tcPr>
            <w:tcW w:w="2122" w:type="dxa"/>
          </w:tcPr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551" w:type="dxa"/>
          </w:tcPr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0624F" w:rsidRPr="00081D1E" w:rsidTr="00114E43">
        <w:tc>
          <w:tcPr>
            <w:tcW w:w="2122" w:type="dxa"/>
          </w:tcPr>
          <w:p w:rsidR="00455D26" w:rsidRDefault="00E133FB" w:rsidP="001A24F4">
            <w:pPr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="00455D26" w:rsidRPr="003C7372">
              <w:rPr>
                <w:rFonts w:ascii="Times New Roman" w:hAnsi="Times New Roman"/>
                <w:bCs/>
                <w:sz w:val="24"/>
                <w:szCs w:val="24"/>
              </w:rPr>
              <w:t xml:space="preserve">ормирование </w:t>
            </w:r>
            <w:r w:rsidR="00455D26">
              <w:rPr>
                <w:rFonts w:ascii="Times New Roman" w:hAnsi="Times New Roman"/>
                <w:bCs/>
                <w:sz w:val="24"/>
                <w:szCs w:val="24"/>
              </w:rPr>
              <w:t xml:space="preserve">у детей навыков безопасного поведения </w:t>
            </w:r>
            <w:r w:rsidR="00455D26" w:rsidRPr="003C7372">
              <w:rPr>
                <w:rFonts w:ascii="Times New Roman" w:hAnsi="Times New Roman"/>
                <w:bCs/>
                <w:sz w:val="24"/>
                <w:szCs w:val="24"/>
              </w:rPr>
              <w:t>на проезжей части.</w:t>
            </w:r>
          </w:p>
          <w:p w:rsidR="00E133FB" w:rsidRDefault="00E133FB" w:rsidP="001A24F4">
            <w:pPr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133FB" w:rsidRPr="00E133FB" w:rsidRDefault="00E133FB" w:rsidP="00E133FB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E133FB">
              <w:rPr>
                <w:rFonts w:ascii="Times New Roman" w:hAnsi="Times New Roman"/>
              </w:rPr>
              <w:t>Закрепит</w:t>
            </w:r>
            <w:r>
              <w:rPr>
                <w:rFonts w:ascii="Times New Roman" w:hAnsi="Times New Roman"/>
              </w:rPr>
              <w:t>ь</w:t>
            </w:r>
            <w:r w:rsidRPr="00E133FB">
              <w:rPr>
                <w:rFonts w:ascii="Times New Roman" w:hAnsi="Times New Roman"/>
              </w:rPr>
              <w:t xml:space="preserve"> названия цветов (красный, желтый, зеленый).</w:t>
            </w:r>
          </w:p>
          <w:p w:rsidR="00455D26" w:rsidRDefault="00455D26" w:rsidP="001A24F4">
            <w:pPr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4E43" w:rsidRDefault="00114E43" w:rsidP="00114E4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Стимулирование речевого общения.</w:t>
            </w:r>
          </w:p>
          <w:p w:rsidR="0000624F" w:rsidRDefault="0000624F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114E4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 совершенствование двигательных навыков детей.</w:t>
            </w: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E43" w:rsidRDefault="00114E43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34A4" w:rsidRPr="00081D1E" w:rsidRDefault="005E34A4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505AE" w:rsidRPr="00A505AE" w:rsidRDefault="00A505AE" w:rsidP="00A505AE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A505AE">
              <w:rPr>
                <w:rFonts w:ascii="Times New Roman" w:hAnsi="Times New Roman"/>
              </w:rPr>
              <w:lastRenderedPageBreak/>
              <w:t>Воспитатель: посмотрите, ребята у нашего светофора глазки разного цвета, а какие цвета вы видите?</w:t>
            </w:r>
          </w:p>
          <w:p w:rsidR="00A505AE" w:rsidRPr="00A505AE" w:rsidRDefault="00A505AE" w:rsidP="00A505AE">
            <w:pPr>
              <w:pStyle w:val="a5"/>
              <w:rPr>
                <w:rFonts w:ascii="Times New Roman" w:hAnsi="Times New Roman"/>
              </w:rPr>
            </w:pPr>
            <w:r w:rsidRPr="00A505AE">
              <w:rPr>
                <w:rFonts w:ascii="Times New Roman" w:hAnsi="Times New Roman"/>
              </w:rPr>
              <w:t>Воспитатель просит показать цвета на светофоре, затем найти предметы красного, желтого, зелёного цвета в группе.</w:t>
            </w:r>
          </w:p>
          <w:p w:rsidR="00A505AE" w:rsidRPr="00A505AE" w:rsidRDefault="00A505AE" w:rsidP="00A505AE">
            <w:pPr>
              <w:pStyle w:val="a5"/>
              <w:rPr>
                <w:rFonts w:ascii="Times New Roman" w:hAnsi="Times New Roman"/>
              </w:rPr>
            </w:pPr>
            <w:r w:rsidRPr="00A505AE">
              <w:rPr>
                <w:rFonts w:ascii="Times New Roman" w:hAnsi="Times New Roman"/>
              </w:rPr>
              <w:t xml:space="preserve">Воспитатель: А вы знаете, почему у Светофора глазки разного цвета?  </w:t>
            </w:r>
            <w:proofErr w:type="gramStart"/>
            <w:r w:rsidRPr="00A505AE">
              <w:rPr>
                <w:rFonts w:ascii="Times New Roman" w:hAnsi="Times New Roman"/>
              </w:rPr>
              <w:t>Сейчас  он</w:t>
            </w:r>
            <w:proofErr w:type="gramEnd"/>
            <w:r w:rsidRPr="00A505AE">
              <w:rPr>
                <w:rFonts w:ascii="Times New Roman" w:hAnsi="Times New Roman"/>
              </w:rPr>
              <w:t xml:space="preserve"> расскажет вам, почему:</w:t>
            </w:r>
          </w:p>
          <w:p w:rsidR="00A505AE" w:rsidRPr="00E133FB" w:rsidRDefault="00A505AE" w:rsidP="00045D98">
            <w:pPr>
              <w:pStyle w:val="a5"/>
              <w:jc w:val="left"/>
              <w:rPr>
                <w:rFonts w:ascii="Times New Roman" w:hAnsi="Times New Roman"/>
                <w:b/>
              </w:rPr>
            </w:pPr>
            <w:r w:rsidRPr="00E133FB">
              <w:rPr>
                <w:rFonts w:ascii="Times New Roman" w:hAnsi="Times New Roman"/>
                <w:b/>
              </w:rPr>
              <w:t>Нужно слушаться без спора</w:t>
            </w:r>
            <w:r w:rsidRPr="00E133FB">
              <w:rPr>
                <w:rFonts w:ascii="Times New Roman" w:hAnsi="Times New Roman"/>
                <w:b/>
              </w:rPr>
              <w:br/>
              <w:t xml:space="preserve">Указаний светофора. </w:t>
            </w:r>
            <w:r w:rsidRPr="00E133FB">
              <w:rPr>
                <w:rFonts w:ascii="Times New Roman" w:hAnsi="Times New Roman"/>
                <w:b/>
              </w:rPr>
              <w:br/>
              <w:t>Нужно правила движения</w:t>
            </w:r>
            <w:r w:rsidRPr="00E133FB">
              <w:rPr>
                <w:rFonts w:ascii="Times New Roman" w:hAnsi="Times New Roman"/>
                <w:b/>
              </w:rPr>
              <w:br/>
              <w:t xml:space="preserve">Выполнять без возражения. </w:t>
            </w:r>
            <w:r w:rsidRPr="00E133FB">
              <w:rPr>
                <w:rFonts w:ascii="Times New Roman" w:hAnsi="Times New Roman"/>
                <w:b/>
              </w:rPr>
              <w:br/>
              <w:t xml:space="preserve">Красный - стой! </w:t>
            </w:r>
            <w:r w:rsidRPr="00E133FB">
              <w:rPr>
                <w:rFonts w:ascii="Times New Roman" w:hAnsi="Times New Roman"/>
                <w:b/>
              </w:rPr>
              <w:br/>
              <w:t xml:space="preserve">Желтый - жди! </w:t>
            </w:r>
            <w:r w:rsidRPr="00E133FB">
              <w:rPr>
                <w:rFonts w:ascii="Times New Roman" w:hAnsi="Times New Roman"/>
                <w:b/>
              </w:rPr>
              <w:br/>
              <w:t xml:space="preserve">А зеленый - проходи </w:t>
            </w:r>
          </w:p>
          <w:p w:rsidR="00A505AE" w:rsidRPr="00A505AE" w:rsidRDefault="00A505AE" w:rsidP="00A505AE">
            <w:pPr>
              <w:pStyle w:val="a5"/>
              <w:rPr>
                <w:rFonts w:ascii="Times New Roman" w:hAnsi="Times New Roman"/>
              </w:rPr>
            </w:pPr>
            <w:r w:rsidRPr="00A505AE">
              <w:rPr>
                <w:rFonts w:ascii="Times New Roman" w:hAnsi="Times New Roman"/>
              </w:rPr>
              <w:t>- Вам понравилось это стихотворение?</w:t>
            </w:r>
            <w:r w:rsidRPr="00A505AE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A505AE" w:rsidRPr="00A505AE" w:rsidRDefault="00A505AE" w:rsidP="00A505AE">
            <w:pPr>
              <w:pStyle w:val="a5"/>
              <w:rPr>
                <w:rFonts w:ascii="Times New Roman" w:hAnsi="Times New Roman"/>
              </w:rPr>
            </w:pPr>
            <w:r w:rsidRPr="00A505AE">
              <w:rPr>
                <w:rFonts w:ascii="Times New Roman" w:hAnsi="Times New Roman"/>
              </w:rPr>
              <w:t>- Хотите поиграть с сигналами светофора?</w:t>
            </w:r>
          </w:p>
          <w:p w:rsidR="00A505AE" w:rsidRPr="00A505AE" w:rsidRDefault="00A505AE" w:rsidP="00A505AE">
            <w:pPr>
              <w:pStyle w:val="a5"/>
              <w:rPr>
                <w:rFonts w:ascii="Times New Roman" w:hAnsi="Times New Roman"/>
              </w:rPr>
            </w:pPr>
            <w:r w:rsidRPr="00A505AE">
              <w:rPr>
                <w:rFonts w:ascii="Times New Roman" w:hAnsi="Times New Roman"/>
              </w:rPr>
              <w:t>Дети встают в круг.</w:t>
            </w:r>
          </w:p>
          <w:p w:rsidR="00A505AE" w:rsidRPr="00A505AE" w:rsidRDefault="00A505AE" w:rsidP="00A505AE">
            <w:pPr>
              <w:pStyle w:val="a5"/>
              <w:rPr>
                <w:rFonts w:ascii="Times New Roman" w:hAnsi="Times New Roman"/>
              </w:rPr>
            </w:pPr>
            <w:r w:rsidRPr="00A505AE">
              <w:rPr>
                <w:rFonts w:ascii="Times New Roman" w:hAnsi="Times New Roman"/>
              </w:rPr>
              <w:t xml:space="preserve">Воспитатель поднимает </w:t>
            </w:r>
          </w:p>
          <w:p w:rsidR="00A505AE" w:rsidRPr="00A505AE" w:rsidRDefault="00A505AE" w:rsidP="00A505AE">
            <w:pPr>
              <w:pStyle w:val="a5"/>
              <w:rPr>
                <w:rFonts w:ascii="Times New Roman" w:hAnsi="Times New Roman"/>
              </w:rPr>
            </w:pPr>
            <w:r w:rsidRPr="00A505AE">
              <w:rPr>
                <w:rFonts w:ascii="Times New Roman" w:hAnsi="Times New Roman"/>
              </w:rPr>
              <w:t>Красный шар - дети стоят</w:t>
            </w:r>
          </w:p>
          <w:p w:rsidR="00A505AE" w:rsidRPr="00A505AE" w:rsidRDefault="00A505AE" w:rsidP="00A505AE">
            <w:pPr>
              <w:pStyle w:val="a5"/>
              <w:rPr>
                <w:rFonts w:ascii="Times New Roman" w:hAnsi="Times New Roman"/>
              </w:rPr>
            </w:pPr>
            <w:r w:rsidRPr="00A505AE">
              <w:rPr>
                <w:rFonts w:ascii="Times New Roman" w:hAnsi="Times New Roman"/>
              </w:rPr>
              <w:t>Жёлтый шар - хлопают в ладоши</w:t>
            </w:r>
          </w:p>
          <w:p w:rsidR="00A505AE" w:rsidRPr="00A505AE" w:rsidRDefault="00A505AE" w:rsidP="00A505AE">
            <w:pPr>
              <w:pStyle w:val="a5"/>
              <w:rPr>
                <w:rFonts w:ascii="Times New Roman" w:hAnsi="Times New Roman"/>
              </w:rPr>
            </w:pPr>
            <w:r w:rsidRPr="00A505AE">
              <w:rPr>
                <w:rFonts w:ascii="Times New Roman" w:hAnsi="Times New Roman"/>
              </w:rPr>
              <w:t>Зелёный шар - шагают</w:t>
            </w:r>
          </w:p>
          <w:p w:rsidR="00A505AE" w:rsidRPr="00A505AE" w:rsidRDefault="00A505AE" w:rsidP="00A505AE">
            <w:pPr>
              <w:pStyle w:val="a5"/>
              <w:rPr>
                <w:rFonts w:ascii="Times New Roman" w:hAnsi="Times New Roman"/>
              </w:rPr>
            </w:pPr>
            <w:r w:rsidRPr="00A505AE">
              <w:rPr>
                <w:rFonts w:ascii="Times New Roman" w:hAnsi="Times New Roman"/>
              </w:rPr>
              <w:t>Игра повторяется 2-3 раза.</w:t>
            </w:r>
          </w:p>
          <w:p w:rsidR="00A505AE" w:rsidRPr="00A505AE" w:rsidRDefault="00A505AE" w:rsidP="00A505AE">
            <w:pPr>
              <w:pStyle w:val="a5"/>
              <w:rPr>
                <w:rFonts w:ascii="Times New Roman" w:hAnsi="Times New Roman"/>
              </w:rPr>
            </w:pPr>
            <w:r w:rsidRPr="00A505AE">
              <w:rPr>
                <w:rFonts w:ascii="Times New Roman" w:hAnsi="Times New Roman"/>
              </w:rPr>
              <w:t xml:space="preserve">Воспитатель: </w:t>
            </w:r>
            <w:proofErr w:type="gramStart"/>
            <w:r w:rsidRPr="00A505AE">
              <w:rPr>
                <w:rFonts w:ascii="Times New Roman" w:hAnsi="Times New Roman"/>
              </w:rPr>
              <w:t>А</w:t>
            </w:r>
            <w:proofErr w:type="gramEnd"/>
            <w:r w:rsidRPr="00A505AE">
              <w:rPr>
                <w:rFonts w:ascii="Times New Roman" w:hAnsi="Times New Roman"/>
              </w:rPr>
              <w:t xml:space="preserve"> что вы делали, когда горел красный свет?</w:t>
            </w:r>
          </w:p>
          <w:p w:rsidR="00A505AE" w:rsidRPr="00A505AE" w:rsidRDefault="00A505AE" w:rsidP="00A505AE">
            <w:pPr>
              <w:pStyle w:val="a5"/>
              <w:rPr>
                <w:rFonts w:ascii="Times New Roman" w:hAnsi="Times New Roman"/>
              </w:rPr>
            </w:pPr>
            <w:r w:rsidRPr="00A505AE">
              <w:rPr>
                <w:rFonts w:ascii="Times New Roman" w:hAnsi="Times New Roman"/>
              </w:rPr>
              <w:t>Дети: стояли.</w:t>
            </w:r>
          </w:p>
          <w:p w:rsidR="00A505AE" w:rsidRPr="00A505AE" w:rsidRDefault="00A505AE" w:rsidP="00A505AE">
            <w:pPr>
              <w:pStyle w:val="a5"/>
              <w:rPr>
                <w:rFonts w:ascii="Times New Roman" w:hAnsi="Times New Roman"/>
              </w:rPr>
            </w:pPr>
            <w:r w:rsidRPr="00A505AE">
              <w:rPr>
                <w:rFonts w:ascii="Times New Roman" w:hAnsi="Times New Roman"/>
              </w:rPr>
              <w:lastRenderedPageBreak/>
              <w:t>Если дети затрудняются ответить, то воспитатель помогает вспомнить строчками из стихотворения</w:t>
            </w:r>
          </w:p>
          <w:p w:rsidR="00A505AE" w:rsidRPr="00A505AE" w:rsidRDefault="00A505AE" w:rsidP="00A505AE">
            <w:pPr>
              <w:pStyle w:val="a5"/>
              <w:rPr>
                <w:rFonts w:ascii="Times New Roman" w:hAnsi="Times New Roman"/>
              </w:rPr>
            </w:pPr>
            <w:r w:rsidRPr="00A505AE">
              <w:rPr>
                <w:rFonts w:ascii="Times New Roman" w:hAnsi="Times New Roman"/>
              </w:rPr>
              <w:t xml:space="preserve">Воспитатель, обращается с этим вопросом индивидуально к некоторым детям, активизируя речь </w:t>
            </w:r>
            <w:r w:rsidR="00E133FB">
              <w:rPr>
                <w:rFonts w:ascii="Times New Roman" w:hAnsi="Times New Roman"/>
              </w:rPr>
              <w:t xml:space="preserve">детей. Например: Что делал </w:t>
            </w:r>
            <w:proofErr w:type="gramStart"/>
            <w:r w:rsidR="00E133FB">
              <w:rPr>
                <w:rFonts w:ascii="Times New Roman" w:hAnsi="Times New Roman"/>
              </w:rPr>
              <w:t>Саша</w:t>
            </w:r>
            <w:r w:rsidRPr="00A505AE">
              <w:rPr>
                <w:rFonts w:ascii="Times New Roman" w:hAnsi="Times New Roman"/>
              </w:rPr>
              <w:t xml:space="preserve"> ,</w:t>
            </w:r>
            <w:proofErr w:type="gramEnd"/>
            <w:r w:rsidRPr="00A505AE">
              <w:rPr>
                <w:rFonts w:ascii="Times New Roman" w:hAnsi="Times New Roman"/>
              </w:rPr>
              <w:t xml:space="preserve"> когда горел красный свет?</w:t>
            </w:r>
          </w:p>
          <w:p w:rsidR="00A505AE" w:rsidRPr="00A505AE" w:rsidRDefault="00A505AE" w:rsidP="00A505AE">
            <w:pPr>
              <w:pStyle w:val="a5"/>
              <w:rPr>
                <w:rFonts w:ascii="Times New Roman" w:hAnsi="Times New Roman"/>
              </w:rPr>
            </w:pPr>
            <w:r w:rsidRPr="00A505AE">
              <w:rPr>
                <w:rFonts w:ascii="Times New Roman" w:hAnsi="Times New Roman"/>
              </w:rPr>
              <w:t xml:space="preserve">Воспитатель: </w:t>
            </w:r>
            <w:proofErr w:type="gramStart"/>
            <w:r w:rsidRPr="00A505AE">
              <w:rPr>
                <w:rFonts w:ascii="Times New Roman" w:hAnsi="Times New Roman"/>
              </w:rPr>
              <w:t>А</w:t>
            </w:r>
            <w:proofErr w:type="gramEnd"/>
            <w:r w:rsidRPr="00A505AE">
              <w:rPr>
                <w:rFonts w:ascii="Times New Roman" w:hAnsi="Times New Roman"/>
              </w:rPr>
              <w:t xml:space="preserve"> что делали дети, когда горел желтый свет?</w:t>
            </w:r>
          </w:p>
          <w:p w:rsidR="00A505AE" w:rsidRPr="00A505AE" w:rsidRDefault="00A505AE" w:rsidP="00A505AE">
            <w:pPr>
              <w:pStyle w:val="a5"/>
              <w:rPr>
                <w:rFonts w:ascii="Times New Roman" w:hAnsi="Times New Roman"/>
              </w:rPr>
            </w:pPr>
            <w:r w:rsidRPr="00A505AE">
              <w:rPr>
                <w:rFonts w:ascii="Times New Roman" w:hAnsi="Times New Roman"/>
              </w:rPr>
              <w:t>Дети: хлопали в ладоши.</w:t>
            </w:r>
          </w:p>
          <w:p w:rsidR="00A505AE" w:rsidRPr="00A505AE" w:rsidRDefault="00A505AE" w:rsidP="00A505AE">
            <w:pPr>
              <w:pStyle w:val="a5"/>
              <w:rPr>
                <w:rFonts w:ascii="Times New Roman" w:hAnsi="Times New Roman"/>
              </w:rPr>
            </w:pPr>
            <w:r w:rsidRPr="00A505AE">
              <w:rPr>
                <w:rFonts w:ascii="Times New Roman" w:hAnsi="Times New Roman"/>
              </w:rPr>
              <w:t>Воспитатель проводит индивидуальную работу с детьми, аналогично красному свету.</w:t>
            </w:r>
          </w:p>
          <w:p w:rsidR="00A505AE" w:rsidRPr="00A505AE" w:rsidRDefault="00A505AE" w:rsidP="00A505AE">
            <w:pPr>
              <w:pStyle w:val="a5"/>
              <w:rPr>
                <w:rFonts w:ascii="Times New Roman" w:hAnsi="Times New Roman"/>
              </w:rPr>
            </w:pPr>
            <w:r w:rsidRPr="00A505AE">
              <w:rPr>
                <w:rFonts w:ascii="Times New Roman" w:hAnsi="Times New Roman"/>
              </w:rPr>
              <w:t xml:space="preserve">Воспитатель: </w:t>
            </w:r>
            <w:proofErr w:type="gramStart"/>
            <w:r w:rsidRPr="00A505AE">
              <w:rPr>
                <w:rFonts w:ascii="Times New Roman" w:hAnsi="Times New Roman"/>
              </w:rPr>
              <w:t>А</w:t>
            </w:r>
            <w:proofErr w:type="gramEnd"/>
            <w:r w:rsidRPr="00A505AE">
              <w:rPr>
                <w:rFonts w:ascii="Times New Roman" w:hAnsi="Times New Roman"/>
              </w:rPr>
              <w:t xml:space="preserve"> когда загорался зеленый свет, что вы делали?</w:t>
            </w:r>
          </w:p>
          <w:p w:rsidR="00A505AE" w:rsidRPr="00A505AE" w:rsidRDefault="00A505AE" w:rsidP="00A505AE">
            <w:pPr>
              <w:pStyle w:val="a5"/>
              <w:rPr>
                <w:rFonts w:ascii="Times New Roman" w:hAnsi="Times New Roman"/>
              </w:rPr>
            </w:pPr>
            <w:r w:rsidRPr="00A505AE">
              <w:rPr>
                <w:rFonts w:ascii="Times New Roman" w:hAnsi="Times New Roman"/>
              </w:rPr>
              <w:t>Дети: шагали.</w:t>
            </w:r>
          </w:p>
          <w:p w:rsidR="00A505AE" w:rsidRDefault="00A505AE" w:rsidP="00A505AE">
            <w:pPr>
              <w:pStyle w:val="a5"/>
              <w:rPr>
                <w:rFonts w:ascii="Times New Roman" w:hAnsi="Times New Roman"/>
              </w:rPr>
            </w:pPr>
            <w:r w:rsidRPr="00A505AE">
              <w:rPr>
                <w:rFonts w:ascii="Times New Roman" w:hAnsi="Times New Roman"/>
              </w:rPr>
              <w:t xml:space="preserve">Воспитатель: Молодцы, ребята. Вот мы с вами и узнали, для чего нужен светофор, </w:t>
            </w:r>
            <w:proofErr w:type="gramStart"/>
            <w:r w:rsidRPr="00A505AE">
              <w:rPr>
                <w:rFonts w:ascii="Times New Roman" w:hAnsi="Times New Roman"/>
              </w:rPr>
              <w:t>и  почему</w:t>
            </w:r>
            <w:proofErr w:type="gramEnd"/>
            <w:r w:rsidRPr="00A505AE">
              <w:rPr>
                <w:rFonts w:ascii="Times New Roman" w:hAnsi="Times New Roman"/>
              </w:rPr>
              <w:t xml:space="preserve"> у него разные глазки.</w:t>
            </w:r>
          </w:p>
          <w:p w:rsidR="00B418E2" w:rsidRDefault="00B418E2" w:rsidP="00A505AE">
            <w:pPr>
              <w:pStyle w:val="a5"/>
              <w:rPr>
                <w:rFonts w:ascii="Times New Roman" w:hAnsi="Times New Roman"/>
              </w:rPr>
            </w:pPr>
          </w:p>
          <w:p w:rsidR="00B418E2" w:rsidRPr="00B418E2" w:rsidRDefault="00B418E2" w:rsidP="00B418E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B418E2">
              <w:rPr>
                <w:color w:val="111111"/>
              </w:rPr>
              <w:t>Дидактическая игра </w:t>
            </w:r>
            <w:r w:rsidRPr="00B418E2">
              <w:rPr>
                <w:i/>
                <w:iCs/>
                <w:color w:val="111111"/>
                <w:bdr w:val="none" w:sz="0" w:space="0" w:color="auto" w:frame="1"/>
              </w:rPr>
              <w:t>«Найди свою машину»</w:t>
            </w:r>
          </w:p>
          <w:p w:rsidR="0000624F" w:rsidRDefault="00B418E2" w:rsidP="00114E4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B418E2">
              <w:rPr>
                <w:color w:val="111111"/>
              </w:rPr>
              <w:t>К стульям, расставленным в разных местах прикреплены красная, желтая и зеленая машины. У детей по одному кружку любого из названных цветов. Дети гуляют по городу, а по сигналу </w:t>
            </w:r>
            <w:r w:rsidRPr="00B418E2">
              <w:rPr>
                <w:i/>
                <w:iCs/>
                <w:color w:val="111111"/>
                <w:bdr w:val="none" w:sz="0" w:space="0" w:color="auto" w:frame="1"/>
              </w:rPr>
              <w:t>(хлопок или другой сигнал)</w:t>
            </w:r>
            <w:r w:rsidRPr="00B418E2">
              <w:rPr>
                <w:color w:val="111111"/>
              </w:rPr>
              <w:t> бегут к своей машине.</w:t>
            </w:r>
          </w:p>
          <w:p w:rsidR="005D73A1" w:rsidRDefault="005D73A1" w:rsidP="0088799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D73A1">
              <w:rPr>
                <w:b/>
                <w:color w:val="111111"/>
              </w:rPr>
              <w:t>Игра</w:t>
            </w:r>
            <w:r>
              <w:rPr>
                <w:color w:val="111111"/>
              </w:rPr>
              <w:t>: «Зажги светофор правильно»</w:t>
            </w:r>
          </w:p>
          <w:p w:rsidR="005D73A1" w:rsidRPr="005D73A1" w:rsidRDefault="005D73A1" w:rsidP="0088799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D73A1">
              <w:rPr>
                <w:color w:val="111111"/>
              </w:rPr>
              <w:lastRenderedPageBreak/>
              <w:t>На доске два больших изображения </w:t>
            </w:r>
            <w:r w:rsidRPr="005D73A1">
              <w:rPr>
                <w:rStyle w:val="a6"/>
                <w:color w:val="111111"/>
                <w:bdr w:val="none" w:sz="0" w:space="0" w:color="auto" w:frame="1"/>
              </w:rPr>
              <w:t>светофора </w:t>
            </w:r>
            <w:r w:rsidRPr="005D73A1">
              <w:rPr>
                <w:i/>
                <w:iCs/>
                <w:color w:val="111111"/>
                <w:bdr w:val="none" w:sz="0" w:space="0" w:color="auto" w:frame="1"/>
              </w:rPr>
              <w:t>«без огней»</w:t>
            </w:r>
            <w:r w:rsidRPr="005D73A1">
              <w:rPr>
                <w:color w:val="111111"/>
              </w:rPr>
              <w:t xml:space="preserve">. 6 детям раздаются кружки </w:t>
            </w:r>
            <w:r w:rsidRPr="0088799E">
              <w:rPr>
                <w:color w:val="111111"/>
              </w:rPr>
              <w:t>определенного </w:t>
            </w:r>
            <w:r w:rsidRPr="0088799E">
              <w:rPr>
                <w:color w:val="111111"/>
                <w:bdr w:val="none" w:sz="0" w:space="0" w:color="auto" w:frame="1"/>
              </w:rPr>
              <w:t>цвета</w:t>
            </w:r>
            <w:r w:rsidRPr="0088799E">
              <w:rPr>
                <w:color w:val="111111"/>
              </w:rPr>
              <w:t>:</w:t>
            </w:r>
            <w:r w:rsidRPr="005D73A1">
              <w:rPr>
                <w:color w:val="111111"/>
              </w:rPr>
              <w:t xml:space="preserve"> красный, желтый, зеленый.</w:t>
            </w:r>
          </w:p>
          <w:p w:rsidR="005D73A1" w:rsidRPr="005D73A1" w:rsidRDefault="005D73A1" w:rsidP="0088799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8799E">
              <w:rPr>
                <w:color w:val="111111"/>
                <w:bdr w:val="none" w:sz="0" w:space="0" w:color="auto" w:frame="1"/>
              </w:rPr>
              <w:t>Задание</w:t>
            </w:r>
            <w:r w:rsidRPr="0088799E">
              <w:rPr>
                <w:color w:val="111111"/>
              </w:rPr>
              <w:t>:</w:t>
            </w:r>
            <w:r w:rsidR="0088799E">
              <w:rPr>
                <w:color w:val="111111"/>
                <w:u w:val="single"/>
              </w:rPr>
              <w:t xml:space="preserve"> </w:t>
            </w:r>
            <w:r w:rsidRPr="005D73A1">
              <w:rPr>
                <w:color w:val="111111"/>
              </w:rPr>
              <w:t>нужно правильно </w:t>
            </w:r>
            <w:r w:rsidRPr="005D73A1">
              <w:rPr>
                <w:i/>
                <w:iCs/>
                <w:color w:val="111111"/>
                <w:bdr w:val="none" w:sz="0" w:space="0" w:color="auto" w:frame="1"/>
              </w:rPr>
              <w:t>«зажечь </w:t>
            </w:r>
            <w:r w:rsidRPr="005D73A1">
              <w:rPr>
                <w:rStyle w:val="a6"/>
                <w:i/>
                <w:iCs/>
                <w:color w:val="111111"/>
                <w:bdr w:val="none" w:sz="0" w:space="0" w:color="auto" w:frame="1"/>
              </w:rPr>
              <w:t>светофор</w:t>
            </w:r>
            <w:r w:rsidRPr="005D73A1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Pr="005D73A1">
              <w:rPr>
                <w:color w:val="111111"/>
              </w:rPr>
              <w:t>. Остальные дети наблюдают, поправляют, проверяют правильность выполнения задания.</w:t>
            </w:r>
          </w:p>
          <w:p w:rsidR="005D73A1" w:rsidRPr="00114E43" w:rsidRDefault="005D73A1" w:rsidP="00114E4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</w:tc>
        <w:tc>
          <w:tcPr>
            <w:tcW w:w="2551" w:type="dxa"/>
          </w:tcPr>
          <w:p w:rsidR="0000624F" w:rsidRDefault="0000624F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Познавательное развитие </w:t>
            </w:r>
          </w:p>
          <w:p w:rsidR="0000624F" w:rsidRPr="001A24F4" w:rsidRDefault="0000624F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24F4">
              <w:rPr>
                <w:rFonts w:ascii="Times New Roman" w:hAnsi="Times New Roman"/>
                <w:sz w:val="24"/>
                <w:szCs w:val="24"/>
              </w:rPr>
              <w:t xml:space="preserve">социально – коммуникативное развитие, </w:t>
            </w:r>
          </w:p>
          <w:p w:rsidR="0000624F" w:rsidRDefault="0000624F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00624F" w:rsidRPr="00850F59" w:rsidRDefault="0000624F" w:rsidP="00101EC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0F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00624F" w:rsidRDefault="0000624F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Игровая, </w:t>
            </w:r>
          </w:p>
          <w:p w:rsidR="00E133FB" w:rsidRPr="00081D1E" w:rsidRDefault="0000624F" w:rsidP="00E133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Коммуникативная </w:t>
            </w:r>
          </w:p>
          <w:p w:rsidR="0000624F" w:rsidRDefault="0000624F" w:rsidP="00101EC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8E2" w:rsidRDefault="00B418E2" w:rsidP="00101EC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8E2" w:rsidRDefault="00B418E2" w:rsidP="00101EC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8E2" w:rsidRDefault="00B418E2" w:rsidP="00101EC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8E2" w:rsidRDefault="00B418E2" w:rsidP="00101EC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8E2" w:rsidRDefault="00B418E2" w:rsidP="00101EC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8E2" w:rsidRDefault="00B418E2" w:rsidP="00101EC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8E2" w:rsidRDefault="00B418E2" w:rsidP="00101EC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8E2" w:rsidRDefault="00B418E2" w:rsidP="00101EC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основ безопасности</w:t>
            </w:r>
          </w:p>
          <w:p w:rsidR="00B418E2" w:rsidRPr="00081D1E" w:rsidRDefault="00B418E2" w:rsidP="00101EC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24F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Default="00B418E2" w:rsidP="00B418E2">
            <w:pPr>
              <w:spacing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8E2" w:rsidRPr="001A24F4" w:rsidRDefault="00B418E2" w:rsidP="00B418E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 с движениями</w:t>
            </w:r>
          </w:p>
        </w:tc>
        <w:tc>
          <w:tcPr>
            <w:tcW w:w="2127" w:type="dxa"/>
          </w:tcPr>
          <w:p w:rsidR="0000624F" w:rsidRDefault="0000624F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24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Слово педагога, </w:t>
            </w:r>
          </w:p>
          <w:p w:rsidR="0000624F" w:rsidRDefault="0086211C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0624F" w:rsidRPr="001A24F4">
              <w:rPr>
                <w:rFonts w:ascii="Times New Roman" w:hAnsi="Times New Roman"/>
                <w:sz w:val="24"/>
                <w:szCs w:val="24"/>
              </w:rPr>
              <w:t>ечь детей,</w:t>
            </w:r>
          </w:p>
          <w:p w:rsidR="0000624F" w:rsidRDefault="0086211C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кружочки,</w:t>
            </w:r>
          </w:p>
          <w:p w:rsidR="0000624F" w:rsidRPr="001A24F4" w:rsidRDefault="0086211C" w:rsidP="0086211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машинки трех цветов</w:t>
            </w:r>
          </w:p>
        </w:tc>
        <w:tc>
          <w:tcPr>
            <w:tcW w:w="2522" w:type="dxa"/>
          </w:tcPr>
          <w:p w:rsidR="0000624F" w:rsidRPr="001A24F4" w:rsidRDefault="0086211C" w:rsidP="001A24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0624F">
              <w:rPr>
                <w:rFonts w:ascii="Times New Roman" w:hAnsi="Times New Roman"/>
                <w:sz w:val="24"/>
                <w:szCs w:val="24"/>
              </w:rPr>
              <w:t xml:space="preserve">меются  </w:t>
            </w:r>
            <w:r w:rsidR="0000624F" w:rsidRPr="001A24F4">
              <w:rPr>
                <w:rFonts w:ascii="Times New Roman" w:hAnsi="Times New Roman"/>
                <w:sz w:val="24"/>
                <w:szCs w:val="24"/>
              </w:rPr>
              <w:t>первичные</w:t>
            </w:r>
            <w:proofErr w:type="gramEnd"/>
            <w:r w:rsidR="0000624F" w:rsidRPr="001A24F4">
              <w:rPr>
                <w:rFonts w:ascii="Times New Roman" w:hAnsi="Times New Roman"/>
                <w:sz w:val="24"/>
                <w:szCs w:val="24"/>
              </w:rPr>
              <w:t xml:space="preserve"> представления о </w:t>
            </w:r>
            <w:r>
              <w:rPr>
                <w:rFonts w:ascii="Times New Roman" w:hAnsi="Times New Roman"/>
                <w:sz w:val="24"/>
                <w:szCs w:val="24"/>
              </w:rPr>
              <w:t>правилах дорожного движения</w:t>
            </w:r>
            <w:r w:rsidR="0000624F" w:rsidRPr="001A24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624F" w:rsidRPr="001A24F4" w:rsidRDefault="0000624F" w:rsidP="001A24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0624F" w:rsidRPr="001A24F4" w:rsidRDefault="0000624F" w:rsidP="001A24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0624F" w:rsidRDefault="0000624F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00624F" w:rsidRPr="00081D1E" w:rsidRDefault="0000624F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proofErr w:type="gramStart"/>
      <w:r w:rsidRPr="00081D1E">
        <w:rPr>
          <w:rFonts w:ascii="Times New Roman" w:hAnsi="Times New Roman"/>
          <w:b/>
          <w:sz w:val="24"/>
          <w:szCs w:val="24"/>
        </w:rPr>
        <w:t>Заключительная  часть</w:t>
      </w:r>
      <w:proofErr w:type="gramEnd"/>
      <w:r w:rsidRPr="00081D1E">
        <w:rPr>
          <w:rFonts w:ascii="Times New Roman" w:hAnsi="Times New Roman"/>
          <w:b/>
          <w:sz w:val="24"/>
          <w:szCs w:val="24"/>
        </w:rPr>
        <w:t xml:space="preserve">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856"/>
        <w:gridCol w:w="2693"/>
        <w:gridCol w:w="1559"/>
        <w:gridCol w:w="2127"/>
        <w:gridCol w:w="2522"/>
      </w:tblGrid>
      <w:tr w:rsidR="0000624F" w:rsidRPr="00081D1E" w:rsidTr="00114E43">
        <w:trPr>
          <w:trHeight w:val="798"/>
        </w:trPr>
        <w:tc>
          <w:tcPr>
            <w:tcW w:w="2093" w:type="dxa"/>
          </w:tcPr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6" w:type="dxa"/>
          </w:tcPr>
          <w:p w:rsidR="0000624F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  <w:p w:rsidR="0000624F" w:rsidRPr="00081D1E" w:rsidRDefault="0000624F" w:rsidP="003337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0624F" w:rsidRPr="00081D1E" w:rsidTr="00114E43">
        <w:trPr>
          <w:trHeight w:val="271"/>
        </w:trPr>
        <w:tc>
          <w:tcPr>
            <w:tcW w:w="2093" w:type="dxa"/>
          </w:tcPr>
          <w:p w:rsidR="0000624F" w:rsidRPr="00761923" w:rsidRDefault="0000624F" w:rsidP="007E782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923">
              <w:rPr>
                <w:rFonts w:ascii="Times New Roman" w:hAnsi="Times New Roman"/>
                <w:sz w:val="24"/>
                <w:szCs w:val="24"/>
              </w:rPr>
              <w:t>Развитие общения, взаимодействие ребёнка со взрослым;</w:t>
            </w:r>
          </w:p>
          <w:p w:rsidR="0000624F" w:rsidRPr="00081D1E" w:rsidRDefault="0000624F" w:rsidP="007E782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61923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761923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3856" w:type="dxa"/>
          </w:tcPr>
          <w:p w:rsidR="00114E43" w:rsidRDefault="00114E43" w:rsidP="0047040B">
            <w:pPr>
              <w:spacing w:after="0"/>
              <w:ind w:left="175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Ребята делятся впечатлениями с воспитателем</w:t>
            </w:r>
          </w:p>
          <w:bookmarkEnd w:id="0"/>
          <w:p w:rsidR="0000624F" w:rsidRPr="00114E43" w:rsidRDefault="0000624F" w:rsidP="00114E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0624F" w:rsidRDefault="0000624F" w:rsidP="00E13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00624F" w:rsidRDefault="0000624F" w:rsidP="0076192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923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00624F" w:rsidRPr="00081D1E" w:rsidRDefault="0000624F" w:rsidP="00761923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24F" w:rsidRDefault="0000624F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Рассуждение</w:t>
            </w:r>
          </w:p>
          <w:p w:rsidR="0000624F" w:rsidRDefault="0000624F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  <w:p w:rsidR="0000624F" w:rsidRPr="00761923" w:rsidRDefault="0000624F" w:rsidP="0076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624F" w:rsidRDefault="00114E43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0624F" w:rsidRPr="001A24F4">
              <w:rPr>
                <w:rFonts w:ascii="Times New Roman" w:hAnsi="Times New Roman"/>
                <w:sz w:val="24"/>
                <w:szCs w:val="24"/>
              </w:rPr>
              <w:t xml:space="preserve">лово педагога, </w:t>
            </w:r>
          </w:p>
          <w:p w:rsidR="0000624F" w:rsidRDefault="0000624F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A24F4">
              <w:rPr>
                <w:rFonts w:ascii="Times New Roman" w:hAnsi="Times New Roman"/>
                <w:sz w:val="24"/>
                <w:szCs w:val="24"/>
              </w:rPr>
              <w:t>ечь детей</w:t>
            </w:r>
          </w:p>
          <w:p w:rsidR="0000624F" w:rsidRPr="00761923" w:rsidRDefault="0000624F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00624F" w:rsidRPr="00761923" w:rsidRDefault="0000624F" w:rsidP="004520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1923">
              <w:rPr>
                <w:rFonts w:ascii="Times New Roman" w:hAnsi="Times New Roman"/>
                <w:sz w:val="24"/>
                <w:szCs w:val="24"/>
              </w:rPr>
              <w:t>Общение, взаимодействие ребёнка со взрослым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 сверстниками</w:t>
            </w:r>
            <w:r w:rsidRPr="00761923">
              <w:rPr>
                <w:rFonts w:ascii="Times New Roman" w:hAnsi="Times New Roman"/>
                <w:sz w:val="24"/>
                <w:szCs w:val="24"/>
              </w:rPr>
              <w:t>; самооценка собственной деятельности.</w:t>
            </w:r>
          </w:p>
        </w:tc>
      </w:tr>
    </w:tbl>
    <w:p w:rsidR="0000624F" w:rsidRPr="00BD4056" w:rsidRDefault="0000624F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624F" w:rsidRPr="00BD4056" w:rsidRDefault="0000624F" w:rsidP="00195988">
      <w:pPr>
        <w:rPr>
          <w:b/>
        </w:rPr>
      </w:pPr>
    </w:p>
    <w:p w:rsidR="0000624F" w:rsidRDefault="0000624F"/>
    <w:sectPr w:rsidR="0000624F" w:rsidSect="001959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96137"/>
    <w:multiLevelType w:val="hybridMultilevel"/>
    <w:tmpl w:val="569C131E"/>
    <w:lvl w:ilvl="0" w:tplc="E92E3D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80BF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26B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34B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7CF7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3E9B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8039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72A3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F2C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E463804"/>
    <w:multiLevelType w:val="hybridMultilevel"/>
    <w:tmpl w:val="EEF2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3675B4"/>
    <w:multiLevelType w:val="hybridMultilevel"/>
    <w:tmpl w:val="77AC72CC"/>
    <w:lvl w:ilvl="0" w:tplc="601EF5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14C4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E890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DE5C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32DA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94CD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5E89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DA97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6875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CDD73D0"/>
    <w:multiLevelType w:val="multilevel"/>
    <w:tmpl w:val="795A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060EC6"/>
    <w:multiLevelType w:val="hybridMultilevel"/>
    <w:tmpl w:val="D186B2FE"/>
    <w:lvl w:ilvl="0" w:tplc="5908FE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F8A3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606B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2459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FA95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9829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9848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F8EF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3EEC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2E748E0"/>
    <w:multiLevelType w:val="hybridMultilevel"/>
    <w:tmpl w:val="8036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3F"/>
    <w:rsid w:val="0000484B"/>
    <w:rsid w:val="0000624F"/>
    <w:rsid w:val="00042EA9"/>
    <w:rsid w:val="00045D98"/>
    <w:rsid w:val="00046F8A"/>
    <w:rsid w:val="00081D1E"/>
    <w:rsid w:val="000A0B74"/>
    <w:rsid w:val="000D5EE3"/>
    <w:rsid w:val="000F3BE1"/>
    <w:rsid w:val="00101EC5"/>
    <w:rsid w:val="00114E43"/>
    <w:rsid w:val="001346A8"/>
    <w:rsid w:val="001550F7"/>
    <w:rsid w:val="00195988"/>
    <w:rsid w:val="001A24F4"/>
    <w:rsid w:val="001B12E4"/>
    <w:rsid w:val="001B65D6"/>
    <w:rsid w:val="001F676F"/>
    <w:rsid w:val="00233A25"/>
    <w:rsid w:val="0023512C"/>
    <w:rsid w:val="00281EC3"/>
    <w:rsid w:val="00333729"/>
    <w:rsid w:val="00335C8E"/>
    <w:rsid w:val="003B563F"/>
    <w:rsid w:val="003C7372"/>
    <w:rsid w:val="003F1387"/>
    <w:rsid w:val="00413918"/>
    <w:rsid w:val="00447204"/>
    <w:rsid w:val="00452026"/>
    <w:rsid w:val="004538D3"/>
    <w:rsid w:val="00455754"/>
    <w:rsid w:val="00455D26"/>
    <w:rsid w:val="0047040B"/>
    <w:rsid w:val="004A6195"/>
    <w:rsid w:val="004B3BF7"/>
    <w:rsid w:val="004B49D3"/>
    <w:rsid w:val="005056DE"/>
    <w:rsid w:val="00537A4A"/>
    <w:rsid w:val="00581345"/>
    <w:rsid w:val="005C3436"/>
    <w:rsid w:val="005D49CB"/>
    <w:rsid w:val="005D73A1"/>
    <w:rsid w:val="005E34A4"/>
    <w:rsid w:val="006748A4"/>
    <w:rsid w:val="0068647C"/>
    <w:rsid w:val="006E5AED"/>
    <w:rsid w:val="007050A2"/>
    <w:rsid w:val="007071EB"/>
    <w:rsid w:val="00761923"/>
    <w:rsid w:val="007E7825"/>
    <w:rsid w:val="008008B9"/>
    <w:rsid w:val="0083634D"/>
    <w:rsid w:val="008452DC"/>
    <w:rsid w:val="00850F59"/>
    <w:rsid w:val="008568D4"/>
    <w:rsid w:val="0086211C"/>
    <w:rsid w:val="0088799E"/>
    <w:rsid w:val="00893E18"/>
    <w:rsid w:val="00896D41"/>
    <w:rsid w:val="008A144C"/>
    <w:rsid w:val="008D5F08"/>
    <w:rsid w:val="008E7CF1"/>
    <w:rsid w:val="009A38B0"/>
    <w:rsid w:val="009C58DD"/>
    <w:rsid w:val="009F4DFD"/>
    <w:rsid w:val="00A505AE"/>
    <w:rsid w:val="00A520F5"/>
    <w:rsid w:val="00A62796"/>
    <w:rsid w:val="00A95C02"/>
    <w:rsid w:val="00B23E90"/>
    <w:rsid w:val="00B418E2"/>
    <w:rsid w:val="00BC7CA5"/>
    <w:rsid w:val="00BD4056"/>
    <w:rsid w:val="00BD5BB5"/>
    <w:rsid w:val="00BE3B3C"/>
    <w:rsid w:val="00C42724"/>
    <w:rsid w:val="00C64B8E"/>
    <w:rsid w:val="00C9500F"/>
    <w:rsid w:val="00D07D6A"/>
    <w:rsid w:val="00D8131D"/>
    <w:rsid w:val="00DE3573"/>
    <w:rsid w:val="00DE7189"/>
    <w:rsid w:val="00DE720F"/>
    <w:rsid w:val="00DF6EB0"/>
    <w:rsid w:val="00E133FB"/>
    <w:rsid w:val="00E6471D"/>
    <w:rsid w:val="00E8192A"/>
    <w:rsid w:val="00E91461"/>
    <w:rsid w:val="00EB31BD"/>
    <w:rsid w:val="00ED70C0"/>
    <w:rsid w:val="00F55E8C"/>
    <w:rsid w:val="00FB1B2A"/>
    <w:rsid w:val="00F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A5AFF2-8F3A-493A-B574-3C13F149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88"/>
    <w:pPr>
      <w:spacing w:before="10" w:after="10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718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7040B"/>
    <w:pPr>
      <w:ind w:left="720"/>
      <w:contextualSpacing/>
    </w:pPr>
  </w:style>
  <w:style w:type="paragraph" w:styleId="1">
    <w:name w:val="toc 1"/>
    <w:basedOn w:val="a"/>
    <w:next w:val="a"/>
    <w:autoRedefine/>
    <w:locked/>
    <w:rsid w:val="00455D26"/>
    <w:pPr>
      <w:spacing w:after="100"/>
    </w:pPr>
  </w:style>
  <w:style w:type="paragraph" w:styleId="a5">
    <w:name w:val="No Spacing"/>
    <w:uiPriority w:val="1"/>
    <w:qFormat/>
    <w:rsid w:val="00A505AE"/>
    <w:pPr>
      <w:jc w:val="both"/>
    </w:pPr>
    <w:rPr>
      <w:lang w:eastAsia="en-US"/>
    </w:rPr>
  </w:style>
  <w:style w:type="character" w:styleId="a6">
    <w:name w:val="Strong"/>
    <w:basedOn w:val="a0"/>
    <w:uiPriority w:val="22"/>
    <w:qFormat/>
    <w:locked/>
    <w:rsid w:val="005D7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79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79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79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13</cp:revision>
  <cp:lastPrinted>2015-02-25T03:08:00Z</cp:lastPrinted>
  <dcterms:created xsi:type="dcterms:W3CDTF">2018-10-16T06:42:00Z</dcterms:created>
  <dcterms:modified xsi:type="dcterms:W3CDTF">2018-11-07T17:18:00Z</dcterms:modified>
</cp:coreProperties>
</file>